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7F738" w14:textId="79F494DD" w:rsidR="005549C8" w:rsidRDefault="00756FDF">
      <w:r>
        <w:rPr>
          <w:noProof/>
          <w14:ligatures w14:val="standardContextual"/>
        </w:rPr>
        <w:drawing>
          <wp:inline distT="0" distB="0" distL="0" distR="0" wp14:anchorId="36FFD646" wp14:editId="520A1F7E">
            <wp:extent cx="5683940" cy="2857500"/>
            <wp:effectExtent l="0" t="0" r="0" b="0"/>
            <wp:docPr id="1981790356" name="Afbeelding 1" descr="Afbeelding met hemel, buitenshuis, Stedenbouwkunde, gebouw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790356" name="Afbeelding 1" descr="Afbeelding met hemel, buitenshuis, Stedenbouwkunde, gebouw&#10;&#10;Door AI gegenereerde inhoud is mogelijk onjuis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0912" cy="28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DE56F" w14:textId="6A3B09C8" w:rsidR="00756FDF" w:rsidRDefault="00756FDF"/>
    <w:p w14:paraId="11813DD6" w14:textId="4D10E9D4" w:rsidR="00756FDF" w:rsidRPr="00462A17" w:rsidRDefault="009D67E9">
      <w:pPr>
        <w:rPr>
          <w:rFonts w:ascii="Arial" w:hAnsi="Arial" w:cs="Arial"/>
        </w:rPr>
      </w:pPr>
      <w:r w:rsidRPr="001B3314">
        <w:rPr>
          <w:noProof/>
          <w:lang w:val="nl-N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71D6A3E" wp14:editId="6B08A1A4">
                <wp:simplePos x="0" y="0"/>
                <wp:positionH relativeFrom="column">
                  <wp:posOffset>-94891</wp:posOffset>
                </wp:positionH>
                <wp:positionV relativeFrom="page">
                  <wp:posOffset>3957955</wp:posOffset>
                </wp:positionV>
                <wp:extent cx="1194435" cy="914400"/>
                <wp:effectExtent l="0" t="0" r="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443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DBB34" w14:textId="77777777" w:rsidR="009D67E9" w:rsidRPr="004235F6" w:rsidRDefault="009D67E9" w:rsidP="009D67E9">
                            <w:pPr>
                              <w:spacing w:afterLines="10" w:after="24"/>
                              <w:rPr>
                                <w:rFonts w:ascii="Arial" w:hAnsi="Arial"/>
                              </w:rPr>
                            </w:pPr>
                            <w:r w:rsidRPr="004235F6">
                              <w:rPr>
                                <w:rFonts w:ascii="Arial" w:hAnsi="Arial"/>
                              </w:rPr>
                              <w:t>Onderwerp:</w:t>
                            </w:r>
                          </w:p>
                          <w:p w14:paraId="0F33B513" w14:textId="77777777" w:rsidR="009D67E9" w:rsidRPr="004235F6" w:rsidRDefault="009D67E9" w:rsidP="009D67E9">
                            <w:pPr>
                              <w:spacing w:afterLines="10" w:after="24"/>
                              <w:rPr>
                                <w:rFonts w:ascii="Arial" w:hAnsi="Arial"/>
                              </w:rPr>
                            </w:pPr>
                            <w:r w:rsidRPr="004235F6">
                              <w:rPr>
                                <w:rFonts w:ascii="Arial" w:hAnsi="Arial"/>
                              </w:rPr>
                              <w:t>Datum: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D6A3E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7.45pt;margin-top:311.65pt;width:94.05pt;height:1in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" filled="f" stroked="f">
                <v:textbox>
                  <w:txbxContent>
                    <w:p w14:paraId="64EDBB34" w14:textId="77777777" w:rsidR="009D67E9" w:rsidRPr="004235F6" w:rsidRDefault="009D67E9" w:rsidP="009D67E9">
                      <w:pPr>
                        <w:spacing w:afterLines="10" w:after="24"/>
                        <w:rPr>
                          <w:rFonts w:ascii="Arial" w:hAnsi="Arial"/>
                        </w:rPr>
                      </w:pPr>
                      <w:r w:rsidRPr="004235F6">
                        <w:rPr>
                          <w:rFonts w:ascii="Arial" w:hAnsi="Arial"/>
                        </w:rPr>
                        <w:t>Onderwerp:</w:t>
                      </w:r>
                    </w:p>
                    <w:p w14:paraId="0F33B513" w14:textId="77777777" w:rsidR="009D67E9" w:rsidRPr="004235F6" w:rsidRDefault="009D67E9" w:rsidP="009D67E9">
                      <w:pPr>
                        <w:spacing w:afterLines="10" w:after="24"/>
                        <w:rPr>
                          <w:rFonts w:ascii="Arial" w:hAnsi="Arial"/>
                        </w:rPr>
                      </w:pPr>
                      <w:r w:rsidRPr="004235F6">
                        <w:rPr>
                          <w:rFonts w:ascii="Arial" w:hAnsi="Arial"/>
                        </w:rPr>
                        <w:t>Datum: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1B3314">
        <w:rPr>
          <w:noProof/>
          <w:lang w:val="nl-NL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C9EE910" wp14:editId="575FEE8A">
                <wp:simplePos x="0" y="0"/>
                <wp:positionH relativeFrom="column">
                  <wp:posOffset>986790</wp:posOffset>
                </wp:positionH>
                <wp:positionV relativeFrom="page">
                  <wp:posOffset>3957955</wp:posOffset>
                </wp:positionV>
                <wp:extent cx="2209800" cy="914400"/>
                <wp:effectExtent l="0" t="0" r="0" b="0"/>
                <wp:wrapNone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0980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FAB0A" w14:textId="5F31662A" w:rsidR="009D67E9" w:rsidRPr="004235F6" w:rsidRDefault="009D67E9" w:rsidP="009D67E9">
                            <w:pPr>
                              <w:spacing w:afterLines="10" w:after="24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Start bouw Tribune</w:t>
                            </w:r>
                          </w:p>
                          <w:p w14:paraId="3061A07C" w14:textId="64813D13" w:rsidR="009D67E9" w:rsidRPr="004235F6" w:rsidRDefault="009D67E9" w:rsidP="009D67E9">
                            <w:pPr>
                              <w:spacing w:afterLines="10" w:after="24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XX-08-2025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EE910" id="Tekstvak 1" o:spid="_x0000_s1027" type="#_x0000_t202" style="position:absolute;margin-left:77.7pt;margin-top:311.65pt;width:174pt;height:1in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" filled="f" stroked="f">
                <v:textbox>
                  <w:txbxContent>
                    <w:p w14:paraId="694FAB0A" w14:textId="5F31662A" w:rsidR="009D67E9" w:rsidRPr="004235F6" w:rsidRDefault="009D67E9" w:rsidP="009D67E9">
                      <w:pPr>
                        <w:spacing w:afterLines="10" w:after="24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Start bouw Tribune</w:t>
                      </w:r>
                    </w:p>
                    <w:p w14:paraId="3061A07C" w14:textId="64813D13" w:rsidR="009D67E9" w:rsidRPr="004235F6" w:rsidRDefault="009D67E9" w:rsidP="009D67E9">
                      <w:pPr>
                        <w:spacing w:afterLines="10" w:after="24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XX-08-2025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01F5E">
        <w:tab/>
      </w:r>
      <w:r w:rsidR="00A01F5E">
        <w:tab/>
      </w:r>
      <w:r w:rsidR="00A01F5E">
        <w:tab/>
      </w:r>
      <w:r w:rsidR="00A01F5E">
        <w:tab/>
      </w:r>
      <w:r w:rsidR="00A01F5E">
        <w:tab/>
      </w:r>
      <w:r w:rsidR="00A01F5E">
        <w:tab/>
      </w:r>
      <w:r w:rsidR="00A01F5E">
        <w:tab/>
      </w:r>
      <w:r w:rsidR="00A01F5E">
        <w:tab/>
      </w:r>
      <w:r w:rsidR="00A01F5E">
        <w:tab/>
      </w:r>
    </w:p>
    <w:p w14:paraId="4BAE254A" w14:textId="46A3A973" w:rsidR="00756FDF" w:rsidRDefault="00756FDF" w:rsidP="009D67E9">
      <w:pPr>
        <w:tabs>
          <w:tab w:val="left" w:pos="3437"/>
        </w:tabs>
      </w:pPr>
    </w:p>
    <w:p w14:paraId="05EC38C0" w14:textId="77777777" w:rsidR="009D67E9" w:rsidRDefault="009D67E9" w:rsidP="00756FDF">
      <w:pPr>
        <w:rPr>
          <w:rFonts w:ascii="Arial" w:eastAsiaTheme="majorEastAsia" w:hAnsi="Arial"/>
          <w:lang w:val="nl-NL"/>
        </w:rPr>
      </w:pPr>
    </w:p>
    <w:p w14:paraId="737100CF" w14:textId="77777777" w:rsidR="009D67E9" w:rsidRDefault="009D67E9" w:rsidP="00756FDF">
      <w:pPr>
        <w:rPr>
          <w:rFonts w:ascii="Arial" w:eastAsiaTheme="majorEastAsia" w:hAnsi="Arial"/>
          <w:lang w:val="nl-NL"/>
        </w:rPr>
      </w:pPr>
    </w:p>
    <w:p w14:paraId="1488470C" w14:textId="77777777" w:rsidR="009D67E9" w:rsidRDefault="009D67E9" w:rsidP="00756FDF">
      <w:pPr>
        <w:rPr>
          <w:rFonts w:ascii="Arial" w:eastAsiaTheme="majorEastAsia" w:hAnsi="Arial"/>
          <w:lang w:val="nl-NL"/>
        </w:rPr>
      </w:pPr>
    </w:p>
    <w:p w14:paraId="0E4A1C00" w14:textId="51390BD8" w:rsidR="00756FDF" w:rsidRPr="004E6A2B" w:rsidRDefault="00756FDF" w:rsidP="00756FDF">
      <w:pPr>
        <w:rPr>
          <w:rFonts w:ascii="Arial" w:hAnsi="Arial"/>
          <w:lang w:val="nl-NL"/>
        </w:rPr>
      </w:pPr>
      <w:r>
        <w:rPr>
          <w:rFonts w:ascii="Arial" w:eastAsiaTheme="majorEastAsia" w:hAnsi="Arial"/>
          <w:lang w:val="nl-NL"/>
        </w:rPr>
        <w:t>Be</w:t>
      </w:r>
      <w:r w:rsidRPr="004E6A2B">
        <w:rPr>
          <w:rFonts w:ascii="Arial" w:eastAsiaTheme="majorEastAsia" w:hAnsi="Arial"/>
          <w:lang w:val="nl-NL"/>
        </w:rPr>
        <w:t>ste omwonende,</w:t>
      </w:r>
    </w:p>
    <w:p w14:paraId="4C20D7D5" w14:textId="77777777" w:rsidR="00756FDF" w:rsidRPr="004E6A2B" w:rsidRDefault="00756FDF" w:rsidP="00756FDF">
      <w:pPr>
        <w:rPr>
          <w:rFonts w:ascii="Arial" w:eastAsiaTheme="majorEastAsia" w:hAnsi="Arial"/>
          <w:lang w:val="nl-NL"/>
        </w:rPr>
      </w:pPr>
    </w:p>
    <w:p w14:paraId="2304EA2F" w14:textId="77777777" w:rsidR="00756FDF" w:rsidRPr="004E6A2B" w:rsidRDefault="00756FDF" w:rsidP="00756FDF">
      <w:pPr>
        <w:rPr>
          <w:rFonts w:ascii="Arial" w:eastAsiaTheme="majorEastAsia" w:hAnsi="Arial"/>
          <w:lang w:val="nl-NL"/>
        </w:rPr>
      </w:pPr>
      <w:r w:rsidRPr="004E6A2B">
        <w:rPr>
          <w:rFonts w:ascii="Arial" w:eastAsiaTheme="majorEastAsia" w:hAnsi="Arial"/>
          <w:lang w:val="nl-NL"/>
        </w:rPr>
        <w:t xml:space="preserve">In opdracht van Trudo gaat Stam + De Koning Bouw binnenkort starten met de bouw van project Tribune. Middels deze brief willen we je hierover graag informeren. </w:t>
      </w:r>
    </w:p>
    <w:p w14:paraId="0E98E4D2" w14:textId="77777777" w:rsidR="00756FDF" w:rsidRPr="004E6A2B" w:rsidRDefault="00756FDF" w:rsidP="00756FDF">
      <w:pPr>
        <w:rPr>
          <w:rFonts w:ascii="Arial" w:eastAsiaTheme="majorEastAsia" w:hAnsi="Arial"/>
          <w:lang w:val="nl-NL"/>
        </w:rPr>
      </w:pPr>
    </w:p>
    <w:p w14:paraId="793F07A9" w14:textId="36AE4636" w:rsidR="00756FDF" w:rsidRPr="004E6A2B" w:rsidRDefault="00756FDF" w:rsidP="00756FDF">
      <w:pPr>
        <w:rPr>
          <w:rFonts w:ascii="Arial" w:eastAsiaTheme="majorEastAsia" w:hAnsi="Arial"/>
          <w:lang w:val="nl-NL"/>
        </w:rPr>
      </w:pPr>
      <w:r w:rsidRPr="004E6A2B">
        <w:rPr>
          <w:rFonts w:ascii="Arial" w:eastAsiaTheme="majorEastAsia" w:hAnsi="Arial"/>
          <w:lang w:val="nl-NL"/>
        </w:rPr>
        <w:t xml:space="preserve">Tribune wordt een trapsgewijs oplopend gebouw met plek voor wonen, werken en winkelen. In de plint van het gebouw komen, in stijl van Strijp-S, ruimtes voor </w:t>
      </w:r>
      <w:r w:rsidR="004725A8">
        <w:rPr>
          <w:rFonts w:ascii="Arial" w:eastAsiaTheme="majorEastAsia" w:hAnsi="Arial"/>
          <w:lang w:val="nl-NL"/>
        </w:rPr>
        <w:t>r</w:t>
      </w:r>
      <w:r w:rsidR="004725A8" w:rsidRPr="004E6A2B">
        <w:rPr>
          <w:rFonts w:ascii="Arial" w:eastAsiaTheme="majorEastAsia" w:hAnsi="Arial"/>
          <w:lang w:val="nl-NL"/>
        </w:rPr>
        <w:t>etail</w:t>
      </w:r>
      <w:r w:rsidRPr="004E6A2B">
        <w:rPr>
          <w:rFonts w:ascii="Arial" w:eastAsiaTheme="majorEastAsia" w:hAnsi="Arial"/>
          <w:lang w:val="nl-NL"/>
        </w:rPr>
        <w:t xml:space="preserve"> en een horeca functie. </w:t>
      </w:r>
      <w:r w:rsidRPr="004E6A2B">
        <w:rPr>
          <w:rFonts w:ascii="Arial" w:hAnsi="Arial"/>
          <w:lang w:val="nl-NL"/>
        </w:rPr>
        <w:br/>
      </w:r>
      <w:r w:rsidRPr="004E6A2B">
        <w:rPr>
          <w:rFonts w:ascii="Arial" w:eastAsiaTheme="majorEastAsia" w:hAnsi="Arial"/>
          <w:lang w:val="nl-NL"/>
        </w:rPr>
        <w:t>De eerste verdieping biedt ruimte aan kantoorfuncties.</w:t>
      </w:r>
      <w:r w:rsidR="0081022F">
        <w:rPr>
          <w:rFonts w:ascii="Arial" w:eastAsiaTheme="majorEastAsia" w:hAnsi="Arial"/>
          <w:lang w:val="nl-NL"/>
        </w:rPr>
        <w:t xml:space="preserve"> </w:t>
      </w:r>
      <w:r w:rsidRPr="004E6A2B">
        <w:rPr>
          <w:rFonts w:ascii="Arial" w:eastAsiaTheme="majorEastAsia" w:hAnsi="Arial"/>
          <w:lang w:val="nl-NL"/>
        </w:rPr>
        <w:t xml:space="preserve">Daarboven komen 56 appartementen, waarvan 44 </w:t>
      </w:r>
      <w:r w:rsidR="002925A8" w:rsidRPr="004E6A2B">
        <w:rPr>
          <w:rFonts w:ascii="Arial" w:eastAsiaTheme="majorEastAsia" w:hAnsi="Arial"/>
          <w:lang w:val="nl-NL"/>
        </w:rPr>
        <w:t xml:space="preserve">appartementen </w:t>
      </w:r>
      <w:r w:rsidRPr="004E6A2B">
        <w:rPr>
          <w:rFonts w:ascii="Arial" w:eastAsiaTheme="majorEastAsia" w:hAnsi="Arial"/>
          <w:lang w:val="nl-NL"/>
        </w:rPr>
        <w:t xml:space="preserve">sociale huur en 12 appartementen in het middensegment. Meer info over dit project vind je hier: </w:t>
      </w:r>
      <w:hyperlink r:id="rId11" w:history="1">
        <w:r w:rsidRPr="004E6A2B">
          <w:rPr>
            <w:rStyle w:val="Hyperlink"/>
            <w:rFonts w:ascii="Arial" w:eastAsiaTheme="majorEastAsia" w:hAnsi="Arial"/>
            <w:lang w:val="nl-NL"/>
          </w:rPr>
          <w:t>https://www.trudo.nl/tribune</w:t>
        </w:r>
      </w:hyperlink>
    </w:p>
    <w:p w14:paraId="0215C87F" w14:textId="77777777" w:rsidR="00756FDF" w:rsidRPr="004E6A2B" w:rsidRDefault="00756FDF" w:rsidP="00756FDF">
      <w:pPr>
        <w:rPr>
          <w:rFonts w:ascii="Arial" w:eastAsiaTheme="majorEastAsia" w:hAnsi="Arial"/>
          <w:lang w:val="nl-NL"/>
        </w:rPr>
      </w:pPr>
    </w:p>
    <w:p w14:paraId="18B96B68" w14:textId="77777777" w:rsidR="00756FDF" w:rsidRPr="004E6A2B" w:rsidRDefault="00756FDF" w:rsidP="00756FDF">
      <w:pPr>
        <w:rPr>
          <w:rFonts w:ascii="Arial" w:eastAsiaTheme="majorEastAsia" w:hAnsi="Arial"/>
          <w:b/>
          <w:bCs/>
          <w:lang w:val="nl-NL"/>
        </w:rPr>
      </w:pPr>
      <w:r w:rsidRPr="004E6A2B">
        <w:rPr>
          <w:rFonts w:ascii="Arial" w:eastAsiaTheme="majorEastAsia" w:hAnsi="Arial"/>
          <w:b/>
          <w:bCs/>
          <w:lang w:val="nl-NL"/>
        </w:rPr>
        <w:t>Bouwtijd</w:t>
      </w:r>
    </w:p>
    <w:p w14:paraId="1C5A4243" w14:textId="77777777" w:rsidR="00756FDF" w:rsidRPr="004E6A2B" w:rsidRDefault="00756FDF" w:rsidP="00756FDF">
      <w:pPr>
        <w:rPr>
          <w:rFonts w:ascii="Arial" w:eastAsiaTheme="majorEastAsia" w:hAnsi="Arial"/>
          <w:lang w:val="nl-NL"/>
        </w:rPr>
      </w:pPr>
      <w:r w:rsidRPr="004E6A2B">
        <w:rPr>
          <w:rFonts w:ascii="Arial" w:eastAsiaTheme="majorEastAsia" w:hAnsi="Arial"/>
          <w:lang w:val="nl-NL"/>
        </w:rPr>
        <w:t xml:space="preserve">De benodigde bodemsaneringswerkzaamheden zijn in het voorjaar van 2025 uitgevoerd door Park Strijp Beheer en zijn inmiddels gereed. </w:t>
      </w:r>
    </w:p>
    <w:p w14:paraId="4DACC7C6" w14:textId="77777777" w:rsidR="00756FDF" w:rsidRPr="004E6A2B" w:rsidRDefault="00756FDF" w:rsidP="00756FDF">
      <w:pPr>
        <w:rPr>
          <w:rFonts w:ascii="Arial" w:eastAsiaTheme="majorEastAsia" w:hAnsi="Arial"/>
          <w:lang w:val="nl-NL"/>
        </w:rPr>
      </w:pPr>
      <w:r w:rsidRPr="004E6A2B">
        <w:rPr>
          <w:rFonts w:ascii="Arial" w:eastAsiaTheme="majorEastAsia" w:hAnsi="Arial"/>
          <w:lang w:val="nl-NL"/>
        </w:rPr>
        <w:t>In de maanden september en oktober zal door de firma KWS het terrein verder bouwrijp worden gemaakt, voor onder andere de aanpassing van het bestaande rioleringsstelsel.</w:t>
      </w:r>
    </w:p>
    <w:p w14:paraId="7878E30C" w14:textId="77777777" w:rsidR="00756FDF" w:rsidRPr="004E6A2B" w:rsidRDefault="00756FDF" w:rsidP="00756FDF">
      <w:pPr>
        <w:rPr>
          <w:rFonts w:ascii="Arial" w:eastAsiaTheme="majorEastAsia" w:hAnsi="Arial"/>
          <w:lang w:val="nl-NL"/>
        </w:rPr>
      </w:pPr>
      <w:r w:rsidRPr="004E6A2B">
        <w:rPr>
          <w:rFonts w:ascii="Arial" w:eastAsiaTheme="majorEastAsia" w:hAnsi="Arial"/>
          <w:lang w:val="nl-NL"/>
        </w:rPr>
        <w:t>De geplande start van de bouw is 3 november 2025 en wanneer alles volgens planning loopt is de oplevering 20 maanden later in augustus 2027.</w:t>
      </w:r>
    </w:p>
    <w:p w14:paraId="50AB47AF" w14:textId="77777777" w:rsidR="00756FDF" w:rsidRPr="004E6A2B" w:rsidRDefault="00756FDF" w:rsidP="00756FDF">
      <w:pPr>
        <w:rPr>
          <w:rFonts w:ascii="Arial" w:eastAsiaTheme="majorEastAsia" w:hAnsi="Arial"/>
          <w:lang w:val="nl-NL"/>
        </w:rPr>
      </w:pPr>
    </w:p>
    <w:p w14:paraId="55E9D605" w14:textId="14A13E32" w:rsidR="00756FDF" w:rsidRPr="004E6A2B" w:rsidRDefault="00756FDF" w:rsidP="00756FDF">
      <w:pPr>
        <w:rPr>
          <w:rFonts w:ascii="Arial" w:eastAsiaTheme="majorEastAsia" w:hAnsi="Arial"/>
          <w:lang w:val="nl-NL"/>
        </w:rPr>
      </w:pPr>
      <w:r w:rsidRPr="004E6A2B">
        <w:rPr>
          <w:rFonts w:ascii="Arial" w:hAnsi="Arial"/>
          <w:b/>
          <w:bCs/>
          <w:lang w:val="nl-NL"/>
        </w:rPr>
        <w:t>Uitvoering</w:t>
      </w:r>
      <w:r w:rsidRPr="004E6A2B">
        <w:rPr>
          <w:rFonts w:ascii="Arial" w:hAnsi="Arial"/>
          <w:b/>
          <w:bCs/>
          <w:lang w:val="nl-NL"/>
        </w:rPr>
        <w:br/>
      </w:r>
      <w:r w:rsidRPr="004E6A2B">
        <w:rPr>
          <w:rFonts w:ascii="Arial" w:hAnsi="Arial"/>
          <w:lang w:val="nl-NL"/>
        </w:rPr>
        <w:t xml:space="preserve">Er </w:t>
      </w:r>
      <w:r w:rsidR="00C410C9">
        <w:rPr>
          <w:rFonts w:ascii="Arial" w:hAnsi="Arial"/>
          <w:lang w:val="nl-NL"/>
        </w:rPr>
        <w:t>kan</w:t>
      </w:r>
      <w:r w:rsidRPr="004E6A2B">
        <w:rPr>
          <w:rFonts w:ascii="Arial" w:hAnsi="Arial"/>
          <w:lang w:val="nl-NL"/>
        </w:rPr>
        <w:t xml:space="preserve"> op maandag tot en met vrijdag gewerkt </w:t>
      </w:r>
      <w:r w:rsidR="00C410C9">
        <w:rPr>
          <w:rFonts w:ascii="Arial" w:hAnsi="Arial"/>
          <w:lang w:val="nl-NL"/>
        </w:rPr>
        <w:t xml:space="preserve">worden </w:t>
      </w:r>
      <w:r w:rsidRPr="004E6A2B">
        <w:rPr>
          <w:rFonts w:ascii="Arial" w:hAnsi="Arial"/>
          <w:lang w:val="nl-NL"/>
        </w:rPr>
        <w:t>tussen 7.00 – 19.00 uur. Afwijkingen van deze werktijden worden tijdig met omwonenden gecommuniceerd</w:t>
      </w:r>
      <w:r w:rsidR="00EB6A93">
        <w:rPr>
          <w:rFonts w:ascii="Arial" w:hAnsi="Arial"/>
          <w:lang w:val="nl-NL"/>
        </w:rPr>
        <w:t xml:space="preserve"> per brief.</w:t>
      </w:r>
    </w:p>
    <w:p w14:paraId="06C468AB" w14:textId="77777777" w:rsidR="00756FDF" w:rsidRPr="004E6A2B" w:rsidRDefault="00756FDF" w:rsidP="00756FDF">
      <w:pPr>
        <w:rPr>
          <w:rFonts w:ascii="Arial" w:eastAsiaTheme="majorEastAsia" w:hAnsi="Arial"/>
          <w:lang w:val="nl-NL"/>
        </w:rPr>
      </w:pPr>
    </w:p>
    <w:p w14:paraId="37F01C59" w14:textId="77777777" w:rsidR="00756FDF" w:rsidRPr="004E6A2B" w:rsidRDefault="00756FDF" w:rsidP="00756FDF">
      <w:pPr>
        <w:rPr>
          <w:rFonts w:ascii="Arial" w:eastAsiaTheme="majorEastAsia" w:hAnsi="Arial"/>
          <w:b/>
          <w:bCs/>
          <w:lang w:val="nl-NL"/>
        </w:rPr>
      </w:pPr>
      <w:r w:rsidRPr="004E6A2B">
        <w:rPr>
          <w:rFonts w:ascii="Arial" w:eastAsiaTheme="majorEastAsia" w:hAnsi="Arial"/>
          <w:b/>
          <w:bCs/>
          <w:lang w:val="nl-NL"/>
        </w:rPr>
        <w:t>Bouwplaatsinrichting en omgeving</w:t>
      </w:r>
    </w:p>
    <w:p w14:paraId="117C4CF7" w14:textId="77777777" w:rsidR="00756FDF" w:rsidRPr="004E6A2B" w:rsidRDefault="00756FDF" w:rsidP="00756FDF">
      <w:pPr>
        <w:rPr>
          <w:rFonts w:ascii="Arial" w:eastAsiaTheme="majorEastAsia" w:hAnsi="Arial"/>
          <w:lang w:val="nl-NL"/>
        </w:rPr>
      </w:pPr>
      <w:r w:rsidRPr="004E6A2B">
        <w:rPr>
          <w:rFonts w:ascii="Arial" w:eastAsiaTheme="majorEastAsia" w:hAnsi="Arial"/>
          <w:lang w:val="nl-NL"/>
        </w:rPr>
        <w:t xml:space="preserve">Op de laatste pagina van deze nieuwsbrief vind je een tekening van de bouwplaatsinrichting. </w:t>
      </w:r>
    </w:p>
    <w:p w14:paraId="68A14FE8" w14:textId="77777777" w:rsidR="00756FDF" w:rsidRPr="004E6A2B" w:rsidRDefault="00756FDF" w:rsidP="00756FDF">
      <w:pPr>
        <w:rPr>
          <w:rFonts w:ascii="Arial" w:eastAsiaTheme="majorEastAsia" w:hAnsi="Arial"/>
          <w:lang w:val="nl-NL"/>
        </w:rPr>
      </w:pPr>
    </w:p>
    <w:p w14:paraId="0F836F9F" w14:textId="7175FB9A" w:rsidR="00756FDF" w:rsidRDefault="00756FDF" w:rsidP="00756FDF">
      <w:pPr>
        <w:rPr>
          <w:rFonts w:ascii="Arial" w:eastAsiaTheme="majorEastAsia" w:hAnsi="Arial"/>
          <w:lang w:val="nl-NL"/>
        </w:rPr>
      </w:pPr>
      <w:r w:rsidRPr="004E6A2B">
        <w:rPr>
          <w:rFonts w:ascii="Arial" w:eastAsiaTheme="majorEastAsia" w:hAnsi="Arial"/>
          <w:lang w:val="nl-NL"/>
        </w:rPr>
        <w:t>Het bouwverkeer zal via de Torenallee de Machinekamer indraaien voor het laden en lossen. Daarna zal de afvoerroute rechtdoor via de Philitelaan lopen.</w:t>
      </w:r>
      <w:r w:rsidRPr="004E6A2B">
        <w:rPr>
          <w:rFonts w:ascii="Arial" w:hAnsi="Arial"/>
          <w:lang w:val="nl-NL"/>
        </w:rPr>
        <w:br/>
      </w:r>
      <w:r w:rsidRPr="004E6A2B">
        <w:rPr>
          <w:rFonts w:ascii="Arial" w:eastAsiaTheme="majorEastAsia" w:hAnsi="Arial"/>
          <w:lang w:val="nl-NL"/>
        </w:rPr>
        <w:t xml:space="preserve">Om de bouw te realiseren wordt de weg Machinekamer ter hoogte van het </w:t>
      </w:r>
      <w:r w:rsidR="002D5A07">
        <w:rPr>
          <w:rFonts w:ascii="Arial" w:eastAsiaTheme="majorEastAsia" w:hAnsi="Arial"/>
          <w:lang w:val="nl-NL"/>
        </w:rPr>
        <w:t>Ketelhuisplein</w:t>
      </w:r>
      <w:r w:rsidRPr="004E6A2B">
        <w:rPr>
          <w:rFonts w:ascii="Arial" w:eastAsiaTheme="majorEastAsia" w:hAnsi="Arial"/>
          <w:lang w:val="nl-NL"/>
        </w:rPr>
        <w:t xml:space="preserve"> afgesloten. De weg blijft wel toegankelijk voor de bereikbaarheid van de Leidingstraat en Area-51. In verband met de aan te houden veiligheidsafstanden zal de doorgang van de Leidingstraat wel worden versmald. </w:t>
      </w:r>
    </w:p>
    <w:p w14:paraId="2DDA8FE9" w14:textId="77777777" w:rsidR="00C410C9" w:rsidRDefault="00C410C9" w:rsidP="00756FDF">
      <w:pPr>
        <w:rPr>
          <w:rFonts w:ascii="Arial" w:eastAsiaTheme="majorEastAsia" w:hAnsi="Arial"/>
          <w:lang w:val="nl-NL"/>
        </w:rPr>
      </w:pPr>
    </w:p>
    <w:p w14:paraId="666D60C6" w14:textId="77777777" w:rsidR="009126F3" w:rsidRDefault="009126F3" w:rsidP="00756FDF">
      <w:pPr>
        <w:rPr>
          <w:rFonts w:ascii="Arial" w:eastAsiaTheme="majorEastAsia" w:hAnsi="Arial"/>
          <w:lang w:val="nl-NL"/>
        </w:rPr>
      </w:pPr>
    </w:p>
    <w:p w14:paraId="76C13593" w14:textId="77777777" w:rsidR="00462D90" w:rsidRPr="004E6A2B" w:rsidRDefault="00462D90" w:rsidP="00756FDF">
      <w:pPr>
        <w:rPr>
          <w:rFonts w:ascii="Arial" w:eastAsiaTheme="majorEastAsia" w:hAnsi="Arial"/>
          <w:lang w:val="nl-NL"/>
        </w:rPr>
      </w:pPr>
    </w:p>
    <w:p w14:paraId="405DCF4C" w14:textId="77777777" w:rsidR="00756FDF" w:rsidRPr="004E6A2B" w:rsidRDefault="00756FDF" w:rsidP="00756FDF">
      <w:pPr>
        <w:rPr>
          <w:rFonts w:ascii="Arial" w:eastAsiaTheme="majorEastAsia" w:hAnsi="Arial"/>
          <w:lang w:val="nl-NL"/>
        </w:rPr>
      </w:pPr>
    </w:p>
    <w:p w14:paraId="69E67AB6" w14:textId="14D1E582" w:rsidR="00756FDF" w:rsidRPr="004E6A2B" w:rsidRDefault="00756FDF" w:rsidP="00756FDF">
      <w:pPr>
        <w:rPr>
          <w:rFonts w:ascii="Arial" w:eastAsiaTheme="majorEastAsia" w:hAnsi="Arial"/>
          <w:b/>
          <w:bCs/>
          <w:lang w:val="nl-NL"/>
        </w:rPr>
      </w:pPr>
      <w:r w:rsidRPr="004E6A2B">
        <w:rPr>
          <w:rFonts w:ascii="Arial" w:eastAsiaTheme="majorEastAsia" w:hAnsi="Arial"/>
          <w:b/>
          <w:bCs/>
          <w:lang w:val="nl-NL"/>
        </w:rPr>
        <w:lastRenderedPageBreak/>
        <w:t>Ondernemers Ketelhuisplein, Area 51 en Haasje Over</w:t>
      </w:r>
    </w:p>
    <w:p w14:paraId="49FE8BBB" w14:textId="25D41108" w:rsidR="00756FDF" w:rsidRPr="004E6A2B" w:rsidRDefault="00756FDF" w:rsidP="00756FDF">
      <w:pPr>
        <w:rPr>
          <w:rFonts w:ascii="Arial" w:eastAsiaTheme="majorEastAsia" w:hAnsi="Arial"/>
          <w:lang w:val="nl-NL"/>
        </w:rPr>
      </w:pPr>
      <w:r w:rsidRPr="004E6A2B">
        <w:rPr>
          <w:rFonts w:ascii="Arial" w:eastAsiaTheme="majorEastAsia" w:hAnsi="Arial"/>
          <w:lang w:val="nl-NL"/>
        </w:rPr>
        <w:t xml:space="preserve">Area 51, de ondernemers in de plint van Haasje Over, gebouw Anton en het Ketelhuisplein zullen gedurende de bouw van de Tribune goed bereikbaar blijven. </w:t>
      </w:r>
    </w:p>
    <w:p w14:paraId="766E6E4E" w14:textId="19804194" w:rsidR="00756FDF" w:rsidRPr="004E6A2B" w:rsidRDefault="00061523" w:rsidP="00756FDF">
      <w:pPr>
        <w:rPr>
          <w:rFonts w:ascii="Arial" w:hAnsi="Arial"/>
          <w:b/>
          <w:bCs/>
          <w:lang w:val="nl-NL"/>
        </w:rPr>
      </w:pPr>
      <w:r>
        <w:rPr>
          <w:rFonts w:ascii="Arial" w:hAnsi="Arial"/>
          <w:b/>
          <w:bCs/>
          <w:lang w:val="nl-NL"/>
        </w:rPr>
        <w:br/>
      </w:r>
      <w:r w:rsidR="00756FDF" w:rsidRPr="004E6A2B">
        <w:rPr>
          <w:rFonts w:ascii="Arial" w:hAnsi="Arial"/>
          <w:b/>
          <w:bCs/>
          <w:lang w:val="nl-NL"/>
        </w:rPr>
        <w:t>Vragen, klachten en opmerkingen</w:t>
      </w:r>
    </w:p>
    <w:p w14:paraId="058A960F" w14:textId="20C20AD7" w:rsidR="00756FDF" w:rsidRPr="004E6A2B" w:rsidRDefault="00756FDF" w:rsidP="00756FDF">
      <w:pPr>
        <w:rPr>
          <w:rFonts w:ascii="Arial" w:hAnsi="Arial"/>
          <w:lang w:val="nl-NL"/>
        </w:rPr>
      </w:pPr>
      <w:r w:rsidRPr="004E6A2B">
        <w:rPr>
          <w:rFonts w:ascii="Arial" w:hAnsi="Arial"/>
          <w:lang w:val="nl-NL"/>
        </w:rPr>
        <w:t xml:space="preserve">Stam + De Koning Bouw is aangesloten bij de organisatie Bewuste Bouwers. Bewuste Bouwers zorgt er voor dat er rekening gehouden wordt met omwonenden en andere betrokkenen. </w:t>
      </w:r>
    </w:p>
    <w:p w14:paraId="259156FF" w14:textId="29C2D5AF" w:rsidR="00F64183" w:rsidRDefault="00756FDF" w:rsidP="00756FDF">
      <w:pPr>
        <w:rPr>
          <w:rFonts w:ascii="Arial" w:hAnsi="Arial"/>
          <w:lang w:val="nl-NL"/>
        </w:rPr>
      </w:pPr>
      <w:r w:rsidRPr="004E6A2B">
        <w:rPr>
          <w:rFonts w:ascii="Arial" w:hAnsi="Arial"/>
          <w:lang w:val="nl-NL"/>
        </w:rPr>
        <w:t xml:space="preserve">Heeft u een vraag, klacht of opmerking? Via </w:t>
      </w:r>
      <w:hyperlink r:id="rId12" w:history="1">
        <w:r w:rsidRPr="004E6A2B">
          <w:rPr>
            <w:rStyle w:val="Hyperlink"/>
            <w:rFonts w:ascii="Arial" w:eastAsiaTheme="majorEastAsia" w:hAnsi="Arial"/>
            <w:lang w:val="nl-NL"/>
          </w:rPr>
          <w:t>www.verbeterdebouw.nl</w:t>
        </w:r>
      </w:hyperlink>
      <w:r w:rsidRPr="004E6A2B">
        <w:rPr>
          <w:rFonts w:ascii="Arial" w:hAnsi="Arial"/>
          <w:lang w:val="nl-NL"/>
        </w:rPr>
        <w:t xml:space="preserve"> of via onderstaande QR-code kunt u een melding maken. Deze melding komt dan direct bij het bouwteam uit. De projectverantwoordelijke zal zo snel mogelijk op uw vraag/klacht of opmerkingen reageren en de benodigde maatregelen treffen. </w:t>
      </w:r>
    </w:p>
    <w:p w14:paraId="51AE346E" w14:textId="77777777" w:rsidR="0072785E" w:rsidRPr="0072785E" w:rsidRDefault="0072785E" w:rsidP="00756FDF">
      <w:pPr>
        <w:rPr>
          <w:rFonts w:ascii="Arial" w:hAnsi="Arial"/>
          <w:lang w:val="nl-NL"/>
        </w:rPr>
      </w:pPr>
    </w:p>
    <w:p w14:paraId="0636550A" w14:textId="77777777" w:rsidR="00F64183" w:rsidRDefault="00F64183" w:rsidP="00756FDF">
      <w:pPr>
        <w:rPr>
          <w:rFonts w:ascii="Arial" w:eastAsiaTheme="majorEastAsia" w:hAnsi="Arial"/>
          <w:lang w:val="nl-NL"/>
        </w:rPr>
      </w:pPr>
    </w:p>
    <w:p w14:paraId="705091CC" w14:textId="446167A6" w:rsidR="00756FDF" w:rsidRPr="004E6A2B" w:rsidRDefault="00CE6F04" w:rsidP="00756FDF">
      <w:pPr>
        <w:rPr>
          <w:rFonts w:ascii="Arial" w:eastAsiaTheme="majorEastAsia" w:hAnsi="Arial"/>
          <w:lang w:val="nl-NL"/>
        </w:rPr>
      </w:pPr>
      <w:r>
        <w:rPr>
          <w:rFonts w:ascii="Arial" w:eastAsiaTheme="majorEastAsia" w:hAnsi="Arial"/>
          <w:lang w:val="nl-NL"/>
        </w:rPr>
        <w:t>V</w:t>
      </w:r>
      <w:r w:rsidR="00756FDF" w:rsidRPr="004E6A2B">
        <w:rPr>
          <w:rFonts w:ascii="Arial" w:eastAsiaTheme="majorEastAsia" w:hAnsi="Arial"/>
          <w:lang w:val="nl-NL"/>
        </w:rPr>
        <w:t>ertrouwende je hiermee voldoende te hebben geïnformeerd kijken wij uit naar een voorspoedige bouw van Tribune.</w:t>
      </w:r>
    </w:p>
    <w:p w14:paraId="3A41E690" w14:textId="77777777" w:rsidR="00756FDF" w:rsidRPr="004E6A2B" w:rsidRDefault="00756FDF" w:rsidP="00756FDF">
      <w:pPr>
        <w:rPr>
          <w:rFonts w:ascii="Arial" w:hAnsi="Arial"/>
          <w:lang w:val="nl-NL"/>
        </w:rPr>
      </w:pPr>
    </w:p>
    <w:p w14:paraId="0D36FA82" w14:textId="77777777" w:rsidR="00756FDF" w:rsidRPr="004E6A2B" w:rsidRDefault="00756FDF" w:rsidP="00756FDF">
      <w:pPr>
        <w:rPr>
          <w:rFonts w:ascii="Arial" w:hAnsi="Arial"/>
          <w:lang w:val="nl-NL"/>
        </w:rPr>
      </w:pPr>
      <w:r w:rsidRPr="004E6A2B">
        <w:rPr>
          <w:rFonts w:ascii="Arial" w:hAnsi="Arial"/>
          <w:lang w:val="nl-NL"/>
        </w:rPr>
        <w:t>Met vriendelijke groet,</w:t>
      </w:r>
    </w:p>
    <w:p w14:paraId="1134F8B0" w14:textId="77777777" w:rsidR="00756FDF" w:rsidRPr="004E6A2B" w:rsidRDefault="00756FDF" w:rsidP="00756FDF">
      <w:pPr>
        <w:rPr>
          <w:rFonts w:ascii="Arial" w:hAnsi="Arial"/>
          <w:lang w:val="nl-NL"/>
        </w:rPr>
      </w:pPr>
    </w:p>
    <w:p w14:paraId="383538E7" w14:textId="77777777" w:rsidR="00756FDF" w:rsidRPr="004E6A2B" w:rsidRDefault="00756FDF" w:rsidP="00756FDF">
      <w:pPr>
        <w:rPr>
          <w:rFonts w:ascii="Arial" w:hAnsi="Arial"/>
          <w:lang w:val="nl-NL"/>
        </w:rPr>
      </w:pPr>
      <w:r w:rsidRPr="004E6A2B">
        <w:rPr>
          <w:rFonts w:ascii="Arial" w:hAnsi="Arial"/>
          <w:lang w:val="nl-NL"/>
        </w:rPr>
        <w:t xml:space="preserve">Stam + De Koning Bouw </w:t>
      </w:r>
      <w:r w:rsidRPr="004E6A2B">
        <w:rPr>
          <w:rFonts w:ascii="Arial" w:hAnsi="Arial"/>
          <w:lang w:val="nl-NL"/>
        </w:rPr>
        <w:tab/>
      </w:r>
      <w:r w:rsidRPr="004E6A2B">
        <w:rPr>
          <w:rFonts w:ascii="Arial" w:hAnsi="Arial"/>
          <w:lang w:val="nl-NL"/>
        </w:rPr>
        <w:tab/>
      </w:r>
      <w:r w:rsidRPr="004E6A2B">
        <w:rPr>
          <w:rFonts w:ascii="Arial" w:hAnsi="Arial"/>
          <w:lang w:val="nl-NL"/>
        </w:rPr>
        <w:tab/>
        <w:t>Trudo</w:t>
      </w:r>
    </w:p>
    <w:p w14:paraId="6CD4BBE6" w14:textId="77777777" w:rsidR="00756FDF" w:rsidRPr="004E6A2B" w:rsidRDefault="00756FDF" w:rsidP="00756FDF">
      <w:pPr>
        <w:rPr>
          <w:rFonts w:ascii="Arial" w:hAnsi="Arial"/>
          <w:lang w:val="nl-NL"/>
        </w:rPr>
      </w:pPr>
      <w:r w:rsidRPr="004E6A2B">
        <w:rPr>
          <w:rFonts w:ascii="Arial" w:hAnsi="Arial"/>
          <w:lang w:val="nl-NL"/>
        </w:rPr>
        <w:t>Bouwteam Tribune</w:t>
      </w:r>
      <w:r w:rsidRPr="004E6A2B">
        <w:rPr>
          <w:rFonts w:ascii="Arial" w:hAnsi="Arial"/>
          <w:lang w:val="nl-NL"/>
        </w:rPr>
        <w:tab/>
      </w:r>
      <w:r w:rsidRPr="004E6A2B">
        <w:rPr>
          <w:rFonts w:ascii="Arial" w:hAnsi="Arial"/>
          <w:lang w:val="nl-NL"/>
        </w:rPr>
        <w:tab/>
      </w:r>
      <w:r w:rsidRPr="004E6A2B">
        <w:rPr>
          <w:rFonts w:ascii="Arial" w:hAnsi="Arial"/>
          <w:lang w:val="nl-NL"/>
        </w:rPr>
        <w:tab/>
      </w:r>
      <w:r w:rsidRPr="004E6A2B">
        <w:rPr>
          <w:rFonts w:ascii="Arial" w:hAnsi="Arial"/>
          <w:lang w:val="nl-NL"/>
        </w:rPr>
        <w:tab/>
        <w:t>Projectteam Tribune</w:t>
      </w:r>
    </w:p>
    <w:p w14:paraId="3839596C" w14:textId="77777777" w:rsidR="00756FDF" w:rsidRDefault="00756FDF" w:rsidP="00756FDF">
      <w:pPr>
        <w:rPr>
          <w:rFonts w:ascii="Arial" w:hAnsi="Arial"/>
          <w:lang w:val="nl-NL"/>
        </w:rPr>
      </w:pPr>
      <w:r w:rsidRPr="004E6A2B">
        <w:rPr>
          <w:rFonts w:ascii="Arial" w:hAnsi="Arial"/>
          <w:lang w:val="nl-NL"/>
        </w:rPr>
        <w:tab/>
      </w:r>
    </w:p>
    <w:p w14:paraId="743ADC12" w14:textId="77777777" w:rsidR="00F64183" w:rsidRDefault="00F64183" w:rsidP="00756FDF">
      <w:pPr>
        <w:rPr>
          <w:rFonts w:ascii="Arial" w:hAnsi="Arial"/>
          <w:lang w:val="nl-NL"/>
        </w:rPr>
      </w:pPr>
    </w:p>
    <w:p w14:paraId="2027E28C" w14:textId="77B038B1" w:rsidR="00F64183" w:rsidRDefault="00F64183" w:rsidP="00756FDF">
      <w:pPr>
        <w:rPr>
          <w:rFonts w:ascii="Arial" w:hAnsi="Arial"/>
          <w:lang w:val="nl-NL"/>
        </w:rPr>
      </w:pPr>
    </w:p>
    <w:p w14:paraId="475CA582" w14:textId="6A48775C" w:rsidR="00F64183" w:rsidRDefault="00F64183" w:rsidP="00756FDF">
      <w:pPr>
        <w:rPr>
          <w:rFonts w:ascii="Arial" w:hAnsi="Arial"/>
          <w:lang w:val="nl-NL"/>
        </w:rPr>
      </w:pPr>
    </w:p>
    <w:p w14:paraId="3C9D2023" w14:textId="77777777" w:rsidR="00F62FDB" w:rsidRPr="00F62FDB" w:rsidRDefault="00F62FDB" w:rsidP="00F62FDB">
      <w:pPr>
        <w:rPr>
          <w:rFonts w:ascii="Arial" w:hAnsi="Arial"/>
          <w:lang w:val="nl-NL"/>
        </w:rPr>
      </w:pPr>
    </w:p>
    <w:p w14:paraId="7FA43DB6" w14:textId="7917F5B6" w:rsidR="00F62FDB" w:rsidRPr="00F62FDB" w:rsidRDefault="002A6E57" w:rsidP="00F62FDB">
      <w:pPr>
        <w:rPr>
          <w:rFonts w:ascii="Arial" w:hAnsi="Arial"/>
          <w:lang w:val="nl-N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43F30B5" wp14:editId="273A3989">
            <wp:simplePos x="0" y="0"/>
            <wp:positionH relativeFrom="margin">
              <wp:align>center</wp:align>
            </wp:positionH>
            <wp:positionV relativeFrom="paragraph">
              <wp:posOffset>11059</wp:posOffset>
            </wp:positionV>
            <wp:extent cx="1569572" cy="1570007"/>
            <wp:effectExtent l="0" t="0" r="0" b="0"/>
            <wp:wrapNone/>
            <wp:docPr id="2023391441" name="Afbeelding 2" descr="Afbeelding met patroon, Graphics, pixel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391441" name="Afbeelding 2" descr="Afbeelding met patroon, Graphics, pixel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9" t="9364" r="9978" b="10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572" cy="1570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7ACCCC" w14:textId="77777777" w:rsidR="00F62FDB" w:rsidRPr="00F62FDB" w:rsidRDefault="00F62FDB" w:rsidP="00F62FDB">
      <w:pPr>
        <w:rPr>
          <w:rFonts w:ascii="Arial" w:hAnsi="Arial"/>
          <w:lang w:val="nl-NL"/>
        </w:rPr>
      </w:pPr>
    </w:p>
    <w:p w14:paraId="76A292A4" w14:textId="77777777" w:rsidR="00F62FDB" w:rsidRPr="00F62FDB" w:rsidRDefault="00F62FDB" w:rsidP="00F62FDB">
      <w:pPr>
        <w:rPr>
          <w:rFonts w:ascii="Arial" w:hAnsi="Arial"/>
          <w:lang w:val="nl-NL"/>
        </w:rPr>
      </w:pPr>
    </w:p>
    <w:p w14:paraId="25C6EB55" w14:textId="77777777" w:rsidR="00F62FDB" w:rsidRPr="00F62FDB" w:rsidRDefault="00F62FDB" w:rsidP="00F62FDB">
      <w:pPr>
        <w:rPr>
          <w:rFonts w:ascii="Arial" w:hAnsi="Arial"/>
          <w:lang w:val="nl-NL"/>
        </w:rPr>
      </w:pPr>
    </w:p>
    <w:p w14:paraId="7B552A99" w14:textId="53191C27" w:rsidR="002A6E57" w:rsidRPr="002A6E57" w:rsidRDefault="002A6E57" w:rsidP="002A6E57">
      <w:pPr>
        <w:rPr>
          <w:rFonts w:ascii="Arial" w:hAnsi="Arial"/>
          <w:lang w:val="nl-NL"/>
        </w:rPr>
      </w:pPr>
    </w:p>
    <w:p w14:paraId="17012111" w14:textId="77777777" w:rsidR="00F62FDB" w:rsidRPr="00F62FDB" w:rsidRDefault="00F62FDB" w:rsidP="00F62FDB">
      <w:pPr>
        <w:rPr>
          <w:rFonts w:ascii="Arial" w:hAnsi="Arial"/>
          <w:lang w:val="nl-NL"/>
        </w:rPr>
      </w:pPr>
    </w:p>
    <w:p w14:paraId="36890D01" w14:textId="77777777" w:rsidR="00F62FDB" w:rsidRPr="00F62FDB" w:rsidRDefault="00F62FDB" w:rsidP="00F62FDB">
      <w:pPr>
        <w:rPr>
          <w:rFonts w:ascii="Arial" w:hAnsi="Arial"/>
          <w:lang w:val="nl-NL"/>
        </w:rPr>
      </w:pPr>
    </w:p>
    <w:p w14:paraId="1112E548" w14:textId="77777777" w:rsidR="00F62FDB" w:rsidRPr="00F62FDB" w:rsidRDefault="00F62FDB" w:rsidP="00F62FDB">
      <w:pPr>
        <w:rPr>
          <w:rFonts w:ascii="Arial" w:hAnsi="Arial"/>
          <w:lang w:val="nl-NL"/>
        </w:rPr>
      </w:pPr>
    </w:p>
    <w:p w14:paraId="23E33CE1" w14:textId="743EEBE1" w:rsidR="00F62FDB" w:rsidRPr="00F62FDB" w:rsidRDefault="00F62FDB" w:rsidP="00F62FDB">
      <w:pPr>
        <w:rPr>
          <w:rFonts w:ascii="Arial" w:hAnsi="Arial"/>
          <w:lang w:val="nl-NL"/>
        </w:rPr>
      </w:pPr>
    </w:p>
    <w:p w14:paraId="18C86E43" w14:textId="2CEC0389" w:rsidR="00F62FDB" w:rsidRPr="00F62FDB" w:rsidRDefault="002A6E57" w:rsidP="00F62FDB">
      <w:pPr>
        <w:rPr>
          <w:rFonts w:ascii="Arial" w:hAnsi="Arial"/>
          <w:lang w:val="nl-NL"/>
        </w:rPr>
      </w:pPr>
      <w:r w:rsidRPr="002A6E57">
        <w:rPr>
          <w:rFonts w:ascii="Arial" w:hAnsi="Arial"/>
          <w:lang w:val="nl-NL"/>
        </w:rPr>
        <w:drawing>
          <wp:anchor distT="0" distB="0" distL="114300" distR="114300" simplePos="0" relativeHeight="251662336" behindDoc="1" locked="0" layoutInCell="1" allowOverlap="1" wp14:anchorId="5FF12F0F" wp14:editId="1290B890">
            <wp:simplePos x="0" y="0"/>
            <wp:positionH relativeFrom="margin">
              <wp:posOffset>3604990</wp:posOffset>
            </wp:positionH>
            <wp:positionV relativeFrom="paragraph">
              <wp:posOffset>71755</wp:posOffset>
            </wp:positionV>
            <wp:extent cx="715993" cy="221944"/>
            <wp:effectExtent l="75565" t="19685" r="83820" b="26670"/>
            <wp:wrapNone/>
            <wp:docPr id="1855635743" name="Afbeelding 6" descr="Afbeelding met zwart, duisterni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635743" name="Afbeelding 6" descr="Afbeelding met zwart, duisterni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304684">
                      <a:off x="0" y="0"/>
                      <a:ext cx="715993" cy="221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0B965E" w14:textId="5982FCE3" w:rsidR="00F62FDB" w:rsidRPr="00F62FDB" w:rsidRDefault="00F62FDB" w:rsidP="00F62FDB">
      <w:pPr>
        <w:rPr>
          <w:rFonts w:ascii="Arial" w:hAnsi="Arial"/>
          <w:lang w:val="nl-NL"/>
        </w:rPr>
      </w:pPr>
    </w:p>
    <w:p w14:paraId="54F0843B" w14:textId="5CC49DCA" w:rsidR="00F62FDB" w:rsidRPr="00F62FDB" w:rsidRDefault="00F62FDB" w:rsidP="00F62FDB">
      <w:pPr>
        <w:rPr>
          <w:rFonts w:ascii="Arial" w:hAnsi="Arial"/>
          <w:lang w:val="nl-NL"/>
        </w:rPr>
      </w:pPr>
    </w:p>
    <w:p w14:paraId="68762101" w14:textId="2665FAA0" w:rsidR="00F62FDB" w:rsidRDefault="00F62FDB" w:rsidP="00F62FDB">
      <w:pPr>
        <w:rPr>
          <w:rFonts w:ascii="Arial" w:hAnsi="Arial"/>
          <w:lang w:val="nl-NL"/>
        </w:rPr>
      </w:pPr>
    </w:p>
    <w:p w14:paraId="3B2BF48C" w14:textId="55FF4B5D" w:rsidR="00F62FDB" w:rsidRPr="00F62FDB" w:rsidRDefault="00F62FDB" w:rsidP="00F62FDB">
      <w:pPr>
        <w:tabs>
          <w:tab w:val="left" w:pos="3559"/>
        </w:tabs>
        <w:rPr>
          <w:rFonts w:ascii="Arial" w:hAnsi="Arial"/>
          <w:lang w:val="nl-NL"/>
        </w:rPr>
      </w:pPr>
      <w:r>
        <w:rPr>
          <w:rFonts w:ascii="Arial" w:hAnsi="Arial"/>
          <w:lang w:val="nl-NL"/>
        </w:rPr>
        <w:t xml:space="preserve">                                                    </w:t>
      </w:r>
      <w:r w:rsidR="002D5EB3">
        <w:rPr>
          <w:rFonts w:ascii="Arial" w:hAnsi="Arial"/>
          <w:lang w:val="nl-NL"/>
        </w:rPr>
        <w:t xml:space="preserve"> </w:t>
      </w:r>
      <w:r>
        <w:rPr>
          <w:rFonts w:ascii="Arial" w:hAnsi="Arial"/>
          <w:lang w:val="nl-NL"/>
        </w:rPr>
        <w:t>Melding maken via verbeterdebouw.nl</w:t>
      </w:r>
    </w:p>
    <w:p w14:paraId="3F0A6ED1" w14:textId="195B99C2" w:rsidR="00756FDF" w:rsidRDefault="00756FDF" w:rsidP="000E71A9">
      <w:pPr>
        <w:jc w:val="center"/>
      </w:pPr>
      <w:r w:rsidRPr="004E6A2B">
        <w:rPr>
          <w:rFonts w:ascii="Arial" w:hAnsi="Arial"/>
          <w:noProof/>
          <w:lang w:val="nl-NL"/>
        </w:rPr>
        <w:lastRenderedPageBreak/>
        <w:drawing>
          <wp:inline distT="0" distB="0" distL="0" distR="0" wp14:anchorId="34B07330" wp14:editId="127580A3">
            <wp:extent cx="8165082" cy="5776608"/>
            <wp:effectExtent l="0" t="6033" r="1588" b="1587"/>
            <wp:docPr id="1479948547" name="Afbeelding 2" descr="Afbeelding met tekst, diagram, Plan, schematisch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Afbeelding met tekst, diagram, Plan, schematisch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85836" cy="5791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6FDF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A53DF" w14:textId="77777777" w:rsidR="007E3784" w:rsidRDefault="007E3784" w:rsidP="00756FDF">
      <w:r>
        <w:separator/>
      </w:r>
    </w:p>
  </w:endnote>
  <w:endnote w:type="continuationSeparator" w:id="0">
    <w:p w14:paraId="194A1DDE" w14:textId="77777777" w:rsidR="007E3784" w:rsidRDefault="007E3784" w:rsidP="0075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5B6C4" w14:textId="512237EA" w:rsidR="00756FDF" w:rsidRDefault="00756FDF">
    <w:pPr>
      <w:pStyle w:val="Voettekst"/>
    </w:pPr>
    <w:r>
      <w:rPr>
        <w:noProof/>
        <w:lang w:val="en-US" w:eastAsia="nl-NL"/>
      </w:rPr>
      <w:drawing>
        <wp:anchor distT="0" distB="0" distL="114300" distR="114300" simplePos="0" relativeHeight="251659264" behindDoc="1" locked="0" layoutInCell="1" allowOverlap="1" wp14:anchorId="594858C1" wp14:editId="23BAB1BC">
          <wp:simplePos x="0" y="0"/>
          <wp:positionH relativeFrom="column">
            <wp:posOffset>4086225</wp:posOffset>
          </wp:positionH>
          <wp:positionV relativeFrom="paragraph">
            <wp:posOffset>9525</wp:posOffset>
          </wp:positionV>
          <wp:extent cx="1748790" cy="517877"/>
          <wp:effectExtent l="0" t="0" r="3810" b="3175"/>
          <wp:wrapNone/>
          <wp:docPr id="7" name="Afbeelding 7" descr="Afbeelding met tekst, Lettertype, schermopname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 descr="Afbeelding met tekst, Lettertype, schermopname, Graphics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8790" cy="517877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7BD74FD" wp14:editId="5E18F72B">
          <wp:extent cx="3053715" cy="334010"/>
          <wp:effectExtent l="0" t="0" r="0" b="8890"/>
          <wp:docPr id="25536517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5365170" name="Afbeelding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3715" cy="33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C458F" w14:textId="77777777" w:rsidR="007E3784" w:rsidRDefault="007E3784" w:rsidP="00756FDF">
      <w:r>
        <w:separator/>
      </w:r>
    </w:p>
  </w:footnote>
  <w:footnote w:type="continuationSeparator" w:id="0">
    <w:p w14:paraId="6410FD4C" w14:textId="77777777" w:rsidR="007E3784" w:rsidRDefault="007E3784" w:rsidP="00756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DF"/>
    <w:rsid w:val="000279EA"/>
    <w:rsid w:val="00061523"/>
    <w:rsid w:val="000B68A8"/>
    <w:rsid w:val="000E71A9"/>
    <w:rsid w:val="0012168B"/>
    <w:rsid w:val="00284BF8"/>
    <w:rsid w:val="002925A8"/>
    <w:rsid w:val="002A6E57"/>
    <w:rsid w:val="002D5A07"/>
    <w:rsid w:val="002D5EB3"/>
    <w:rsid w:val="004303A5"/>
    <w:rsid w:val="00445AD0"/>
    <w:rsid w:val="00462A17"/>
    <w:rsid w:val="00462D90"/>
    <w:rsid w:val="00463FBF"/>
    <w:rsid w:val="004725A8"/>
    <w:rsid w:val="004E108B"/>
    <w:rsid w:val="005549C8"/>
    <w:rsid w:val="006468E9"/>
    <w:rsid w:val="0072785E"/>
    <w:rsid w:val="00756FDF"/>
    <w:rsid w:val="007A281E"/>
    <w:rsid w:val="007E309E"/>
    <w:rsid w:val="007E3784"/>
    <w:rsid w:val="0081022F"/>
    <w:rsid w:val="0086280F"/>
    <w:rsid w:val="009126F3"/>
    <w:rsid w:val="009C39A4"/>
    <w:rsid w:val="009D67E9"/>
    <w:rsid w:val="00A01F5E"/>
    <w:rsid w:val="00C410C9"/>
    <w:rsid w:val="00C53411"/>
    <w:rsid w:val="00CE6F04"/>
    <w:rsid w:val="00EB6A93"/>
    <w:rsid w:val="00F62FDB"/>
    <w:rsid w:val="00F6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924A8"/>
  <w15:chartTrackingRefBased/>
  <w15:docId w15:val="{5D997169-A3C6-40C7-A8A5-36985E66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Platte tekst briefpapier"/>
    <w:qFormat/>
    <w:rsid w:val="00756FDF"/>
    <w:pPr>
      <w:spacing w:after="0" w:line="240" w:lineRule="auto"/>
    </w:pPr>
    <w:rPr>
      <w:rFonts w:eastAsia="Times New Roman" w:cs="Times New Roman"/>
      <w:color w:val="000000"/>
      <w:kern w:val="0"/>
      <w:sz w:val="20"/>
      <w:szCs w:val="20"/>
      <w:lang w:val="nl" w:eastAsia="ja-JP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56F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NL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6F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NL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56F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nl-NL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56F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nl-NL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56F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nl-NL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56FDF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nl-NL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56FDF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nl-NL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56FDF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nl-NL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56FDF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nl-NL" w:eastAsia="en-US"/>
      <w14:ligatures w14:val="standardContextua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6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6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56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56FD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56FD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56FD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6FD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6FD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6F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56FD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nl-NL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756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56F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nl-NL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56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56FDF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2"/>
      <w:szCs w:val="22"/>
      <w:lang w:val="nl-NL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756FD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56FDF"/>
    <w:pPr>
      <w:spacing w:after="160" w:line="259" w:lineRule="auto"/>
      <w:ind w:left="720"/>
      <w:contextualSpacing/>
    </w:pPr>
    <w:rPr>
      <w:rFonts w:eastAsiaTheme="minorHAnsi" w:cstheme="minorBidi"/>
      <w:color w:val="auto"/>
      <w:kern w:val="2"/>
      <w:sz w:val="22"/>
      <w:szCs w:val="22"/>
      <w:lang w:val="nl-NL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756FD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56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2"/>
      <w:szCs w:val="22"/>
      <w:lang w:val="nl-NL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56FD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56FD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756FDF"/>
    <w:pPr>
      <w:tabs>
        <w:tab w:val="center" w:pos="4536"/>
        <w:tab w:val="right" w:pos="9072"/>
      </w:tabs>
    </w:pPr>
    <w:rPr>
      <w:rFonts w:eastAsiaTheme="minorHAnsi" w:cstheme="minorBidi"/>
      <w:color w:val="auto"/>
      <w:kern w:val="2"/>
      <w:sz w:val="22"/>
      <w:szCs w:val="22"/>
      <w:lang w:val="nl-NL" w:eastAsia="en-US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756FDF"/>
  </w:style>
  <w:style w:type="paragraph" w:styleId="Voettekst">
    <w:name w:val="footer"/>
    <w:basedOn w:val="Standaard"/>
    <w:link w:val="VoettekstChar"/>
    <w:uiPriority w:val="99"/>
    <w:unhideWhenUsed/>
    <w:rsid w:val="00756FDF"/>
    <w:pPr>
      <w:tabs>
        <w:tab w:val="center" w:pos="4536"/>
        <w:tab w:val="right" w:pos="9072"/>
      </w:tabs>
    </w:pPr>
    <w:rPr>
      <w:rFonts w:eastAsiaTheme="minorHAnsi" w:cstheme="minorBidi"/>
      <w:color w:val="auto"/>
      <w:kern w:val="2"/>
      <w:sz w:val="22"/>
      <w:szCs w:val="22"/>
      <w:lang w:val="nl-NL"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756FDF"/>
  </w:style>
  <w:style w:type="character" w:styleId="Hyperlink">
    <w:name w:val="Hyperlink"/>
    <w:basedOn w:val="Standaardalinea-lettertype"/>
    <w:uiPriority w:val="99"/>
    <w:unhideWhenUsed/>
    <w:rsid w:val="00756FDF"/>
    <w:rPr>
      <w:color w:val="46788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B68A8"/>
    <w:rPr>
      <w:color w:val="96607D" w:themeColor="followedHyperlink"/>
      <w:u w:val="single"/>
    </w:rPr>
  </w:style>
  <w:style w:type="paragraph" w:styleId="Bijschrift">
    <w:name w:val="caption"/>
    <w:basedOn w:val="Standaard"/>
    <w:next w:val="Standaard"/>
    <w:uiPriority w:val="35"/>
    <w:unhideWhenUsed/>
    <w:qFormat/>
    <w:rsid w:val="00F62FDB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9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verbeterdebouw.n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rudo.nl/tribune" TargetMode="External"/><Relationship Id="rId5" Type="http://schemas.openxmlformats.org/officeDocument/2006/relationships/styles" Target="styles.xml"/><Relationship Id="rId15" Type="http://schemas.openxmlformats.org/officeDocument/2006/relationships/image" Target="media/image4.jpeg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0A4E7E06DD546B977A8FA70CE11C6" ma:contentTypeVersion="18" ma:contentTypeDescription="Een nieuw document maken." ma:contentTypeScope="" ma:versionID="6715e88f59444295de47ac827ff889d7">
  <xsd:schema xmlns:xsd="http://www.w3.org/2001/XMLSchema" xmlns:xs="http://www.w3.org/2001/XMLSchema" xmlns:p="http://schemas.microsoft.com/office/2006/metadata/properties" xmlns:ns2="9f59e987-dde5-4746-8b0c-cdaac9d1dc3f" xmlns:ns3="13c1bb12-c58d-426d-b097-951047ed8ce8" targetNamespace="http://schemas.microsoft.com/office/2006/metadata/properties" ma:root="true" ma:fieldsID="1a276674a5db709e50d41b0d35aafcc0" ns2:_="" ns3:_="">
    <xsd:import namespace="9f59e987-dde5-4746-8b0c-cdaac9d1dc3f"/>
    <xsd:import namespace="13c1bb12-c58d-426d-b097-951047ed8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Projectnumme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9e987-dde5-4746-8b0c-cdaac9d1dc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1050673b-4c74-4831-8420-66cff89eac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rojectnummer" ma:index="20" nillable="true" ma:displayName="Projectnummer" ma:decimals="0" ma:format="Dropdown" ma:internalName="Projectnummer" ma:percentage="FALSE">
      <xsd:simpleType>
        <xsd:restriction base="dms:Number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1bb12-c58d-426d-b097-951047ed8ce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5503b86-e885-4bb0-9c5a-f96bbed56ccd}" ma:internalName="TaxCatchAll" ma:showField="CatchAllData" ma:web="13c1bb12-c58d-426d-b097-951047ed8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c1bb12-c58d-426d-b097-951047ed8ce8" xsi:nil="true"/>
    <Projectnummer xmlns="9f59e987-dde5-4746-8b0c-cdaac9d1dc3f" xsi:nil="true"/>
    <lcf76f155ced4ddcb4097134ff3c332f xmlns="9f59e987-dde5-4746-8b0c-cdaac9d1dc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74EC9-5132-40DF-90F7-736170027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59e987-dde5-4746-8b0c-cdaac9d1dc3f"/>
    <ds:schemaRef ds:uri="13c1bb12-c58d-426d-b097-951047ed8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53195C-6439-42D5-923F-581198A3910B}">
  <ds:schemaRefs>
    <ds:schemaRef ds:uri="http://schemas.microsoft.com/office/2006/metadata/properties"/>
    <ds:schemaRef ds:uri="http://schemas.microsoft.com/office/infopath/2007/PartnerControls"/>
    <ds:schemaRef ds:uri="13c1bb12-c58d-426d-b097-951047ed8ce8"/>
    <ds:schemaRef ds:uri="9f59e987-dde5-4746-8b0c-cdaac9d1dc3f"/>
  </ds:schemaRefs>
</ds:datastoreItem>
</file>

<file path=customXml/itemProps3.xml><?xml version="1.0" encoding="utf-8"?>
<ds:datastoreItem xmlns:ds="http://schemas.openxmlformats.org/officeDocument/2006/customXml" ds:itemID="{F1196E8A-23DA-4875-9CC1-5EC6FC518C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8CD160-31BF-4A78-918E-94D493C19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Gea Hurkens</dc:creator>
  <cp:keywords/>
  <dc:description/>
  <cp:lastModifiedBy>Dirkx, Vera</cp:lastModifiedBy>
  <cp:revision>28</cp:revision>
  <dcterms:created xsi:type="dcterms:W3CDTF">2025-08-19T13:00:00Z</dcterms:created>
  <dcterms:modified xsi:type="dcterms:W3CDTF">2025-08-20T13:46:00Z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0x0101006120A4E7E06DD546B977A8FA70CE11C6</vt:lpwstr>
  </property>
  <property fmtid="{D5CDD505-2E9C-101B-9397-08002B2CF9AE}" pid="3" name="MediaServiceImageTags">
    <vt:lpwstr/>
  </property>
</Properties>
</file>